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D2B" w:rsidRPr="00F95D2B" w:rsidRDefault="00F95D2B" w:rsidP="00F95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95D2B">
        <w:rPr>
          <w:rFonts w:ascii="Times New Roman" w:eastAsia="Times New Roman" w:hAnsi="Times New Roman" w:cs="Times New Roman"/>
          <w:sz w:val="28"/>
          <w:szCs w:val="28"/>
        </w:rPr>
        <w:t>Основные средства, использованные при создании сайта</w:t>
      </w:r>
      <w:proofErr w:type="gramStart"/>
      <w:r w:rsidRPr="00F95D2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F95D2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F95D2B">
        <w:rPr>
          <w:rFonts w:ascii="Times New Roman" w:eastAsia="Times New Roman" w:hAnsi="Times New Roman" w:cs="Times New Roman"/>
          <w:sz w:val="28"/>
          <w:szCs w:val="28"/>
        </w:rPr>
        <w:t>Wordpress</w:t>
      </w:r>
      <w:proofErr w:type="spellEnd"/>
      <w:r w:rsidRPr="00F95D2B">
        <w:rPr>
          <w:rFonts w:ascii="Times New Roman" w:eastAsia="Times New Roman" w:hAnsi="Times New Roman" w:cs="Times New Roman"/>
          <w:sz w:val="28"/>
          <w:szCs w:val="28"/>
        </w:rPr>
        <w:t xml:space="preserve"> – CMS система. - </w:t>
      </w:r>
      <w:proofErr w:type="spellStart"/>
      <w:r w:rsidRPr="00F95D2B">
        <w:rPr>
          <w:rFonts w:ascii="Times New Roman" w:eastAsia="Times New Roman" w:hAnsi="Times New Roman" w:cs="Times New Roman"/>
          <w:sz w:val="28"/>
          <w:szCs w:val="28"/>
        </w:rPr>
        <w:t>AdobePhotochop</w:t>
      </w:r>
      <w:proofErr w:type="spellEnd"/>
      <w:r w:rsidRPr="00F95D2B">
        <w:rPr>
          <w:rFonts w:ascii="Times New Roman" w:eastAsia="Times New Roman" w:hAnsi="Times New Roman" w:cs="Times New Roman"/>
          <w:sz w:val="28"/>
          <w:szCs w:val="28"/>
        </w:rPr>
        <w:t xml:space="preserve"> – редактор изображений; - </w:t>
      </w:r>
      <w:proofErr w:type="spellStart"/>
      <w:r w:rsidRPr="00F95D2B">
        <w:rPr>
          <w:rFonts w:ascii="Times New Roman" w:eastAsia="Times New Roman" w:hAnsi="Times New Roman" w:cs="Times New Roman"/>
          <w:sz w:val="28"/>
          <w:szCs w:val="28"/>
        </w:rPr>
        <w:t>Notepad++</w:t>
      </w:r>
      <w:proofErr w:type="spellEnd"/>
      <w:r w:rsidRPr="00F95D2B">
        <w:rPr>
          <w:rFonts w:ascii="Times New Roman" w:eastAsia="Times New Roman" w:hAnsi="Times New Roman" w:cs="Times New Roman"/>
          <w:sz w:val="28"/>
          <w:szCs w:val="28"/>
        </w:rPr>
        <w:t xml:space="preserve"> - это бесплатный редактор текстовых файлов с подсветкой синтаксиса огромного количества языков программирования.</w:t>
      </w:r>
    </w:p>
    <w:p w:rsidR="00F95D2B" w:rsidRPr="00F95D2B" w:rsidRDefault="00F95D2B" w:rsidP="00F95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D2B">
        <w:rPr>
          <w:rFonts w:ascii="Times New Roman" w:eastAsia="Times New Roman" w:hAnsi="Times New Roman" w:cs="Times New Roman"/>
          <w:b/>
          <w:bCs/>
          <w:sz w:val="28"/>
          <w:szCs w:val="28"/>
        </w:rPr>
        <w:t>1. Требования к сайту</w:t>
      </w:r>
      <w:proofErr w:type="gramStart"/>
      <w:r w:rsidRPr="00F95D2B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F95D2B">
        <w:rPr>
          <w:rFonts w:ascii="Times New Roman" w:eastAsia="Times New Roman" w:hAnsi="Times New Roman" w:cs="Times New Roman"/>
          <w:sz w:val="28"/>
          <w:szCs w:val="28"/>
        </w:rPr>
        <w:t xml:space="preserve"> течением времени выработались определенные требования к созданию интернет-сайтов, придерживаясь которых, можно создавать наиболее эффективные Интернет-ресурсы. Рассмотрим наиболее важные из них. </w:t>
      </w:r>
      <w:proofErr w:type="spellStart"/>
      <w:r w:rsidRPr="00F95D2B">
        <w:rPr>
          <w:rFonts w:ascii="Times New Roman" w:eastAsia="Times New Roman" w:hAnsi="Times New Roman" w:cs="Times New Roman"/>
          <w:sz w:val="28"/>
          <w:szCs w:val="28"/>
        </w:rPr>
        <w:t>ü</w:t>
      </w:r>
      <w:proofErr w:type="spellEnd"/>
    </w:p>
    <w:p w:rsidR="00F95D2B" w:rsidRPr="00F95D2B" w:rsidRDefault="00F95D2B" w:rsidP="00F95D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D2B">
        <w:rPr>
          <w:rFonts w:ascii="Times New Roman" w:eastAsia="Times New Roman" w:hAnsi="Times New Roman" w:cs="Times New Roman"/>
          <w:b/>
          <w:bCs/>
          <w:sz w:val="28"/>
          <w:szCs w:val="28"/>
        </w:rPr>
        <w:t>Навигация</w:t>
      </w:r>
      <w:r w:rsidRPr="00F95D2B">
        <w:rPr>
          <w:rFonts w:ascii="Times New Roman" w:eastAsia="Times New Roman" w:hAnsi="Times New Roman" w:cs="Times New Roman"/>
          <w:sz w:val="28"/>
          <w:szCs w:val="28"/>
        </w:rPr>
        <w:t xml:space="preserve"> – при проектировании сайта очень важно разработать максимально удобную для данной структуры навигацию.</w:t>
      </w:r>
    </w:p>
    <w:p w:rsidR="00F95D2B" w:rsidRPr="00F95D2B" w:rsidRDefault="00F95D2B" w:rsidP="00F95D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D2B">
        <w:rPr>
          <w:rFonts w:ascii="Times New Roman" w:eastAsia="Times New Roman" w:hAnsi="Times New Roman" w:cs="Times New Roman"/>
          <w:b/>
          <w:bCs/>
          <w:sz w:val="28"/>
          <w:szCs w:val="28"/>
        </w:rPr>
        <w:t>Соответствие информации</w:t>
      </w:r>
      <w:r w:rsidRPr="00F95D2B">
        <w:rPr>
          <w:rFonts w:ascii="Times New Roman" w:eastAsia="Times New Roman" w:hAnsi="Times New Roman" w:cs="Times New Roman"/>
          <w:sz w:val="28"/>
          <w:szCs w:val="28"/>
        </w:rPr>
        <w:t xml:space="preserve">, представленной на сайте, целевому назначению сайта. </w:t>
      </w:r>
    </w:p>
    <w:p w:rsidR="00F95D2B" w:rsidRPr="00F95D2B" w:rsidRDefault="00F95D2B" w:rsidP="00F95D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D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Орфографии и пунктуации – </w:t>
      </w:r>
      <w:r w:rsidRPr="00F95D2B">
        <w:rPr>
          <w:rFonts w:ascii="Times New Roman" w:eastAsia="Times New Roman" w:hAnsi="Times New Roman" w:cs="Times New Roman"/>
          <w:sz w:val="28"/>
          <w:szCs w:val="28"/>
        </w:rPr>
        <w:t xml:space="preserve">правильное </w:t>
      </w:r>
      <w:proofErr w:type="spellStart"/>
      <w:r w:rsidRPr="00F95D2B">
        <w:rPr>
          <w:rFonts w:ascii="Times New Roman" w:eastAsia="Times New Roman" w:hAnsi="Times New Roman" w:cs="Times New Roman"/>
          <w:sz w:val="28"/>
          <w:szCs w:val="28"/>
        </w:rPr>
        <w:t>расставление</w:t>
      </w:r>
      <w:proofErr w:type="spellEnd"/>
      <w:r w:rsidRPr="00F95D2B">
        <w:rPr>
          <w:rFonts w:ascii="Times New Roman" w:eastAsia="Times New Roman" w:hAnsi="Times New Roman" w:cs="Times New Roman"/>
          <w:sz w:val="28"/>
          <w:szCs w:val="28"/>
        </w:rPr>
        <w:t xml:space="preserve"> абзацев, оправданное употребление списков, применение правил </w:t>
      </w:r>
      <w:proofErr w:type="spellStart"/>
      <w:r w:rsidRPr="00F95D2B">
        <w:rPr>
          <w:rFonts w:ascii="Times New Roman" w:eastAsia="Times New Roman" w:hAnsi="Times New Roman" w:cs="Times New Roman"/>
          <w:sz w:val="28"/>
          <w:szCs w:val="28"/>
        </w:rPr>
        <w:t>типографики</w:t>
      </w:r>
      <w:proofErr w:type="spellEnd"/>
      <w:r w:rsidRPr="00F95D2B">
        <w:rPr>
          <w:rFonts w:ascii="Times New Roman" w:eastAsia="Times New Roman" w:hAnsi="Times New Roman" w:cs="Times New Roman"/>
          <w:sz w:val="28"/>
          <w:szCs w:val="28"/>
        </w:rPr>
        <w:t xml:space="preserve"> значительно упрощает восприятие текста.</w:t>
      </w:r>
    </w:p>
    <w:p w:rsidR="00F95D2B" w:rsidRPr="00F95D2B" w:rsidRDefault="00F95D2B" w:rsidP="00F95D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D2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5D2B">
        <w:rPr>
          <w:rFonts w:ascii="Times New Roman" w:eastAsia="Times New Roman" w:hAnsi="Times New Roman" w:cs="Times New Roman"/>
          <w:b/>
          <w:bCs/>
          <w:sz w:val="28"/>
          <w:szCs w:val="28"/>
        </w:rPr>
        <w:t>Оперативность обновления</w:t>
      </w:r>
      <w:r w:rsidRPr="00F95D2B">
        <w:rPr>
          <w:rFonts w:ascii="Times New Roman" w:eastAsia="Times New Roman" w:hAnsi="Times New Roman" w:cs="Times New Roman"/>
          <w:sz w:val="28"/>
          <w:szCs w:val="28"/>
        </w:rPr>
        <w:t xml:space="preserve"> информации интернет-сайтов позволяет делать ее востребованной и актуальной, а, следовательно, побуждает пользователя к повторным посещениям ресурса. </w:t>
      </w:r>
    </w:p>
    <w:p w:rsidR="00F95D2B" w:rsidRPr="00F95D2B" w:rsidRDefault="00F95D2B" w:rsidP="00F95D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D2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5D2B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Использование интерактивных элементов</w:t>
      </w:r>
      <w:r w:rsidRPr="00F95D2B">
        <w:rPr>
          <w:rFonts w:ascii="Times New Roman" w:eastAsia="Times New Roman" w:hAnsi="Times New Roman" w:cs="Times New Roman"/>
          <w:sz w:val="28"/>
          <w:szCs w:val="28"/>
        </w:rPr>
        <w:t xml:space="preserve"> на сайте позволяет разнообразить его информационное содержание, дает возможность организовать механизм обратной связи с посетителями сайта. </w:t>
      </w:r>
    </w:p>
    <w:p w:rsidR="00F95D2B" w:rsidRPr="00F95D2B" w:rsidRDefault="00F95D2B" w:rsidP="00F95D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D2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5D2B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Правильное графическое решение –</w:t>
      </w:r>
      <w:r w:rsidRPr="00F95D2B">
        <w:rPr>
          <w:rFonts w:ascii="Times New Roman" w:eastAsia="Times New Roman" w:hAnsi="Times New Roman" w:cs="Times New Roman"/>
          <w:sz w:val="28"/>
          <w:szCs w:val="28"/>
        </w:rPr>
        <w:t xml:space="preserve"> разработка дизайна должна соответствовать типу ресурса. </w:t>
      </w:r>
    </w:p>
    <w:p w:rsidR="00F95D2B" w:rsidRPr="00F95D2B" w:rsidRDefault="00F95D2B" w:rsidP="00F95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D2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F95D2B"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Корректная работа сайта</w:t>
      </w:r>
      <w:r w:rsidRPr="00F95D2B">
        <w:rPr>
          <w:rFonts w:ascii="Times New Roman" w:eastAsia="Times New Roman" w:hAnsi="Times New Roman" w:cs="Times New Roman"/>
          <w:sz w:val="28"/>
          <w:szCs w:val="28"/>
        </w:rPr>
        <w:t>, выраженная в правильном отображении во всех распространенных типах браузеров делает</w:t>
      </w:r>
      <w:proofErr w:type="gramEnd"/>
      <w:r w:rsidRPr="00F95D2B">
        <w:rPr>
          <w:rFonts w:ascii="Times New Roman" w:eastAsia="Times New Roman" w:hAnsi="Times New Roman" w:cs="Times New Roman"/>
          <w:sz w:val="28"/>
          <w:szCs w:val="28"/>
        </w:rPr>
        <w:t xml:space="preserve"> возможным использование сайта пользователями с различным программным обеспечением</w:t>
      </w:r>
    </w:p>
    <w:p w:rsidR="00F95D2B" w:rsidRPr="00F95D2B" w:rsidRDefault="00F95D2B" w:rsidP="00F95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D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Правовое положение при создании и  использовании </w:t>
      </w:r>
      <w:proofErr w:type="spellStart"/>
      <w:r w:rsidRPr="00F95D2B">
        <w:rPr>
          <w:rFonts w:ascii="Times New Roman" w:eastAsia="Times New Roman" w:hAnsi="Times New Roman" w:cs="Times New Roman"/>
          <w:b/>
          <w:bCs/>
          <w:sz w:val="28"/>
          <w:szCs w:val="28"/>
        </w:rPr>
        <w:t>веб-сайта</w:t>
      </w:r>
      <w:proofErr w:type="spellEnd"/>
      <w:r w:rsidRPr="00F95D2B">
        <w:rPr>
          <w:rFonts w:ascii="Times New Roman" w:eastAsia="Times New Roman" w:hAnsi="Times New Roman" w:cs="Times New Roman"/>
          <w:sz w:val="28"/>
          <w:szCs w:val="28"/>
        </w:rPr>
        <w:t xml:space="preserve"> Правовое положение web-сайта по российскому авторскому праву довольно очевидно: web-сайт является одним из объектов авторского права. В статье 7 </w:t>
      </w:r>
      <w:proofErr w:type="spellStart"/>
      <w:r w:rsidRPr="00F95D2B">
        <w:rPr>
          <w:rFonts w:ascii="Times New Roman" w:eastAsia="Times New Roman" w:hAnsi="Times New Roman" w:cs="Times New Roman"/>
          <w:sz w:val="28"/>
          <w:szCs w:val="28"/>
        </w:rPr>
        <w:t>ЗоАП</w:t>
      </w:r>
      <w:proofErr w:type="spellEnd"/>
      <w:r w:rsidRPr="00F95D2B">
        <w:rPr>
          <w:rFonts w:ascii="Times New Roman" w:eastAsia="Times New Roman" w:hAnsi="Times New Roman" w:cs="Times New Roman"/>
          <w:sz w:val="28"/>
          <w:szCs w:val="28"/>
        </w:rPr>
        <w:t xml:space="preserve"> приведен примерный перечень возможных объектов. Напрямую web-сайт в этот перечень не включен, но так как список не является исчерпывающим, то включение такого нового объекта является возможным и правомерным. Web-сайт обладает всеми признаками, чтобы получать охрану в соответствии с положениями авторского права. Такой вывод можно сделать при анализе ст. 6 </w:t>
      </w:r>
      <w:proofErr w:type="spellStart"/>
      <w:r w:rsidRPr="00F95D2B">
        <w:rPr>
          <w:rFonts w:ascii="Times New Roman" w:eastAsia="Times New Roman" w:hAnsi="Times New Roman" w:cs="Times New Roman"/>
          <w:sz w:val="28"/>
          <w:szCs w:val="28"/>
        </w:rPr>
        <w:t>ЗоАП</w:t>
      </w:r>
      <w:proofErr w:type="spellEnd"/>
      <w:r w:rsidRPr="00F95D2B">
        <w:rPr>
          <w:rFonts w:ascii="Times New Roman" w:eastAsia="Times New Roman" w:hAnsi="Times New Roman" w:cs="Times New Roman"/>
          <w:sz w:val="28"/>
          <w:szCs w:val="28"/>
        </w:rPr>
        <w:t>. Охрану получают произведения, обладающие следующими признаками:</w:t>
      </w:r>
    </w:p>
    <w:p w:rsidR="00F95D2B" w:rsidRPr="00F95D2B" w:rsidRDefault="00F95D2B" w:rsidP="00F95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D2B">
        <w:rPr>
          <w:rFonts w:ascii="Times New Roman" w:eastAsia="Times New Roman" w:hAnsi="Times New Roman" w:cs="Times New Roman"/>
          <w:sz w:val="28"/>
          <w:szCs w:val="28"/>
        </w:rPr>
        <w:t>произведение относится к сфере науки, литературы и искусства;</w:t>
      </w:r>
    </w:p>
    <w:p w:rsidR="00F95D2B" w:rsidRPr="00F95D2B" w:rsidRDefault="00F95D2B" w:rsidP="00F95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D2B">
        <w:rPr>
          <w:rFonts w:ascii="Times New Roman" w:eastAsia="Times New Roman" w:hAnsi="Times New Roman" w:cs="Times New Roman"/>
          <w:sz w:val="28"/>
          <w:szCs w:val="28"/>
        </w:rPr>
        <w:t>произведения создается в результате творческой деятельности.</w:t>
      </w:r>
    </w:p>
    <w:p w:rsidR="00F95D2B" w:rsidRPr="00F95D2B" w:rsidRDefault="00F95D2B" w:rsidP="00F95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D2B">
        <w:rPr>
          <w:rFonts w:ascii="Times New Roman" w:eastAsia="Times New Roman" w:hAnsi="Times New Roman" w:cs="Times New Roman"/>
          <w:sz w:val="28"/>
          <w:szCs w:val="28"/>
        </w:rPr>
        <w:lastRenderedPageBreak/>
        <w:t>Для того чтобы понять правовую природу такого необычного объекта авторского права, следует добавить, что вне всяких сомнений web-сайт является самостоятельным произведением:</w:t>
      </w:r>
    </w:p>
    <w:p w:rsidR="00F95D2B" w:rsidRPr="00F95D2B" w:rsidRDefault="00F95D2B" w:rsidP="00F95D2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D2B">
        <w:rPr>
          <w:rFonts w:ascii="Times New Roman" w:eastAsia="Times New Roman" w:hAnsi="Times New Roman" w:cs="Times New Roman"/>
          <w:sz w:val="28"/>
          <w:szCs w:val="28"/>
        </w:rPr>
        <w:t>система навигации внутри произведения каждый раз бывает абсолютно оригинальной;</w:t>
      </w:r>
    </w:p>
    <w:p w:rsidR="00F95D2B" w:rsidRPr="00F95D2B" w:rsidRDefault="00F95D2B" w:rsidP="00F95D2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D2B">
        <w:rPr>
          <w:rFonts w:ascii="Times New Roman" w:eastAsia="Times New Roman" w:hAnsi="Times New Roman" w:cs="Times New Roman"/>
          <w:sz w:val="28"/>
          <w:szCs w:val="28"/>
        </w:rPr>
        <w:t xml:space="preserve">во многих случаях дизайн, то есть внешний вид представляемых страниц, а также зачастую литературные, </w:t>
      </w:r>
      <w:proofErr w:type="spellStart"/>
      <w:r w:rsidRPr="00F95D2B">
        <w:rPr>
          <w:rFonts w:ascii="Times New Roman" w:eastAsia="Times New Roman" w:hAnsi="Times New Roman" w:cs="Times New Roman"/>
          <w:sz w:val="28"/>
          <w:szCs w:val="28"/>
        </w:rPr>
        <w:t>звуко</w:t>
      </w:r>
      <w:proofErr w:type="spellEnd"/>
      <w:r w:rsidRPr="00F95D2B">
        <w:rPr>
          <w:rFonts w:ascii="Times New Roman" w:eastAsia="Times New Roman" w:hAnsi="Times New Roman" w:cs="Times New Roman"/>
          <w:sz w:val="28"/>
          <w:szCs w:val="28"/>
        </w:rPr>
        <w:t xml:space="preserve">- и </w:t>
      </w:r>
      <w:proofErr w:type="gramStart"/>
      <w:r w:rsidRPr="00F95D2B">
        <w:rPr>
          <w:rFonts w:ascii="Times New Roman" w:eastAsia="Times New Roman" w:hAnsi="Times New Roman" w:cs="Times New Roman"/>
          <w:sz w:val="28"/>
          <w:szCs w:val="28"/>
        </w:rPr>
        <w:t>видеозаписи</w:t>
      </w:r>
      <w:proofErr w:type="gramEnd"/>
      <w:r w:rsidRPr="00F95D2B">
        <w:rPr>
          <w:rFonts w:ascii="Times New Roman" w:eastAsia="Times New Roman" w:hAnsi="Times New Roman" w:cs="Times New Roman"/>
          <w:sz w:val="28"/>
          <w:szCs w:val="28"/>
        </w:rPr>
        <w:t xml:space="preserve"> несомненно являются отдельными объектами, которые создает автор web-сайта при работе над конечным результатом своей творческой деятельности.</w:t>
      </w:r>
    </w:p>
    <w:p w:rsidR="00AB0220" w:rsidRDefault="00AB0220"/>
    <w:sectPr w:rsidR="00AB0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6208E"/>
    <w:multiLevelType w:val="multilevel"/>
    <w:tmpl w:val="4C9E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9177E8"/>
    <w:multiLevelType w:val="multilevel"/>
    <w:tmpl w:val="A8AA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5D2B"/>
    <w:rsid w:val="00AB0220"/>
    <w:rsid w:val="00F95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2336</Characters>
  <Application>Microsoft Office Word</Application>
  <DocSecurity>0</DocSecurity>
  <Lines>19</Lines>
  <Paragraphs>5</Paragraphs>
  <ScaleCrop>false</ScaleCrop>
  <Company>Grizli777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2</cp:revision>
  <dcterms:created xsi:type="dcterms:W3CDTF">2018-12-20T15:25:00Z</dcterms:created>
  <dcterms:modified xsi:type="dcterms:W3CDTF">2018-12-20T15:26:00Z</dcterms:modified>
</cp:coreProperties>
</file>